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F655" w14:textId="71BB4BDA" w:rsidR="00DE154C" w:rsidRDefault="00DE154C" w:rsidP="00DE154C">
      <w:pPr>
        <w:rPr>
          <w:b/>
          <w:bCs/>
          <w:color w:val="000000" w:themeColor="text1"/>
        </w:rPr>
      </w:pPr>
      <w:r w:rsidRPr="00DE154C">
        <w:rPr>
          <w:b/>
          <w:bCs/>
          <w:color w:val="000000" w:themeColor="text1"/>
        </w:rPr>
        <w:t>Academic School Contacts (Chairs and Executive Deans/Deans)</w:t>
      </w:r>
    </w:p>
    <w:p w14:paraId="3959D352" w14:textId="77777777" w:rsidR="00DE154C" w:rsidRPr="00DE154C" w:rsidRDefault="00DE154C" w:rsidP="00DE154C">
      <w:pPr>
        <w:rPr>
          <w:color w:val="000000" w:themeColor="text1"/>
        </w:rPr>
      </w:pPr>
    </w:p>
    <w:p w14:paraId="221C0727" w14:textId="77777777" w:rsidR="00DE154C" w:rsidRPr="00DE154C" w:rsidRDefault="00DE154C" w:rsidP="00DE154C">
      <w:pPr>
        <w:numPr>
          <w:ilvl w:val="1"/>
          <w:numId w:val="1"/>
        </w:numPr>
        <w:rPr>
          <w:color w:val="000000" w:themeColor="text1"/>
        </w:rPr>
      </w:pPr>
      <w:hyperlink r:id="rId5" w:history="1">
        <w:r w:rsidRPr="00DE154C">
          <w:rPr>
            <w:rStyle w:val="Hyperlink"/>
            <w:color w:val="000000" w:themeColor="text1"/>
          </w:rPr>
          <w:t>Applied Computer Science &amp; Information Technology</w:t>
        </w:r>
      </w:hyperlink>
    </w:p>
    <w:p w14:paraId="284B342B" w14:textId="77777777" w:rsidR="00DE154C" w:rsidRPr="00DE154C" w:rsidRDefault="00DE154C" w:rsidP="00DE154C">
      <w:pPr>
        <w:numPr>
          <w:ilvl w:val="1"/>
          <w:numId w:val="1"/>
        </w:numPr>
        <w:rPr>
          <w:color w:val="000000" w:themeColor="text1"/>
        </w:rPr>
      </w:pPr>
      <w:hyperlink r:id="rId6" w:history="1">
        <w:r w:rsidRPr="00DE154C">
          <w:rPr>
            <w:rStyle w:val="Hyperlink"/>
            <w:color w:val="000000" w:themeColor="text1"/>
          </w:rPr>
          <w:t>Business</w:t>
        </w:r>
      </w:hyperlink>
    </w:p>
    <w:p w14:paraId="681D16A8" w14:textId="77777777" w:rsidR="00DE154C" w:rsidRPr="00DE154C" w:rsidRDefault="00DE154C" w:rsidP="00DE154C">
      <w:pPr>
        <w:numPr>
          <w:ilvl w:val="1"/>
          <w:numId w:val="1"/>
        </w:numPr>
        <w:rPr>
          <w:color w:val="000000" w:themeColor="text1"/>
        </w:rPr>
      </w:pPr>
      <w:hyperlink r:id="rId7" w:history="1">
        <w:r w:rsidRPr="00DE154C">
          <w:rPr>
            <w:rStyle w:val="Hyperlink"/>
            <w:color w:val="000000" w:themeColor="text1"/>
          </w:rPr>
          <w:t>Community Services</w:t>
        </w:r>
      </w:hyperlink>
    </w:p>
    <w:p w14:paraId="3EFB1E59" w14:textId="77777777" w:rsidR="00DE154C" w:rsidRPr="00DE154C" w:rsidRDefault="00DE154C" w:rsidP="00DE154C">
      <w:pPr>
        <w:numPr>
          <w:ilvl w:val="1"/>
          <w:numId w:val="1"/>
        </w:numPr>
        <w:rPr>
          <w:color w:val="000000" w:themeColor="text1"/>
        </w:rPr>
      </w:pPr>
      <w:hyperlink r:id="rId8" w:history="1">
        <w:r w:rsidRPr="00DE154C">
          <w:rPr>
            <w:rStyle w:val="Hyperlink"/>
            <w:color w:val="000000" w:themeColor="text1"/>
          </w:rPr>
          <w:t>Creative Industries</w:t>
        </w:r>
      </w:hyperlink>
    </w:p>
    <w:p w14:paraId="42C804B7" w14:textId="77777777" w:rsidR="00DE154C" w:rsidRPr="00DE154C" w:rsidRDefault="00DE154C" w:rsidP="00DE154C">
      <w:pPr>
        <w:numPr>
          <w:ilvl w:val="1"/>
          <w:numId w:val="1"/>
        </w:numPr>
        <w:rPr>
          <w:color w:val="000000" w:themeColor="text1"/>
        </w:rPr>
      </w:pPr>
      <w:hyperlink r:id="rId9" w:history="1">
        <w:r w:rsidRPr="00DE154C">
          <w:rPr>
            <w:rStyle w:val="Hyperlink"/>
            <w:color w:val="000000" w:themeColor="text1"/>
          </w:rPr>
          <w:t>Engineering &amp; Technology</w:t>
        </w:r>
      </w:hyperlink>
    </w:p>
    <w:p w14:paraId="0E69A5CB" w14:textId="77777777" w:rsidR="00DE154C" w:rsidRPr="00DE154C" w:rsidRDefault="00DE154C" w:rsidP="00DE154C">
      <w:pPr>
        <w:numPr>
          <w:ilvl w:val="1"/>
          <w:numId w:val="1"/>
        </w:numPr>
        <w:rPr>
          <w:color w:val="000000" w:themeColor="text1"/>
        </w:rPr>
      </w:pPr>
      <w:hyperlink r:id="rId10" w:history="1">
        <w:r w:rsidRPr="00DE154C">
          <w:rPr>
            <w:rStyle w:val="Hyperlink"/>
            <w:color w:val="000000" w:themeColor="text1"/>
          </w:rPr>
          <w:t>Health &amp; Life Sciences</w:t>
        </w:r>
      </w:hyperlink>
    </w:p>
    <w:p w14:paraId="060A10E6" w14:textId="77777777" w:rsidR="00DE154C" w:rsidRPr="00DE154C" w:rsidRDefault="00DE154C" w:rsidP="00DE154C">
      <w:pPr>
        <w:numPr>
          <w:ilvl w:val="1"/>
          <w:numId w:val="1"/>
        </w:numPr>
        <w:rPr>
          <w:color w:val="000000" w:themeColor="text1"/>
        </w:rPr>
      </w:pPr>
      <w:hyperlink r:id="rId11" w:history="1">
        <w:r w:rsidRPr="00DE154C">
          <w:rPr>
            <w:rStyle w:val="Hyperlink"/>
            <w:color w:val="000000" w:themeColor="text1"/>
          </w:rPr>
          <w:t>Hospitality &amp; Culinary Arts</w:t>
        </w:r>
      </w:hyperlink>
    </w:p>
    <w:p w14:paraId="4B370B37" w14:textId="77777777" w:rsidR="00DE154C" w:rsidRPr="00DE154C" w:rsidRDefault="00DE154C" w:rsidP="00DE154C">
      <w:pPr>
        <w:numPr>
          <w:ilvl w:val="1"/>
          <w:numId w:val="1"/>
        </w:numPr>
        <w:rPr>
          <w:color w:val="000000" w:themeColor="text1"/>
        </w:rPr>
      </w:pPr>
      <w:hyperlink r:id="rId12" w:history="1">
        <w:r w:rsidRPr="00DE154C">
          <w:rPr>
            <w:rStyle w:val="Hyperlink"/>
            <w:color w:val="000000" w:themeColor="text1"/>
          </w:rPr>
          <w:t>Interdisciplinary Studies</w:t>
        </w:r>
      </w:hyperlink>
    </w:p>
    <w:p w14:paraId="19B617A5" w14:textId="77777777" w:rsidR="00DE154C" w:rsidRPr="00DE154C" w:rsidRDefault="00DE154C" w:rsidP="00DE154C">
      <w:pPr>
        <w:numPr>
          <w:ilvl w:val="1"/>
          <w:numId w:val="1"/>
        </w:numPr>
        <w:rPr>
          <w:color w:val="000000" w:themeColor="text1"/>
        </w:rPr>
      </w:pPr>
      <w:hyperlink r:id="rId13" w:history="1">
        <w:r w:rsidRPr="00DE154C">
          <w:rPr>
            <w:rStyle w:val="Hyperlink"/>
            <w:color w:val="000000" w:themeColor="text1"/>
          </w:rPr>
          <w:t>Trades &amp; Apprenticeships</w:t>
        </w:r>
      </w:hyperlink>
    </w:p>
    <w:p w14:paraId="79B5E689" w14:textId="77777777" w:rsidR="00DE154C" w:rsidRPr="00DE154C" w:rsidRDefault="00DE154C" w:rsidP="00DE154C">
      <w:pPr>
        <w:numPr>
          <w:ilvl w:val="1"/>
          <w:numId w:val="1"/>
        </w:numPr>
        <w:rPr>
          <w:color w:val="000000" w:themeColor="text1"/>
        </w:rPr>
      </w:pPr>
      <w:hyperlink r:id="rId14" w:history="1">
        <w:r w:rsidRPr="00DE154C">
          <w:rPr>
            <w:rStyle w:val="Hyperlink"/>
            <w:color w:val="000000" w:themeColor="text1"/>
          </w:rPr>
          <w:t>Workforce Development, Continuing Education &amp; Online Learning</w:t>
        </w:r>
      </w:hyperlink>
    </w:p>
    <w:p w14:paraId="4AA90DF1" w14:textId="77777777" w:rsidR="00905AD2" w:rsidRDefault="00905AD2"/>
    <w:sectPr w:rsidR="00905A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661A"/>
    <w:multiLevelType w:val="multilevel"/>
    <w:tmpl w:val="7C36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158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4C"/>
    <w:rsid w:val="00905AD2"/>
    <w:rsid w:val="00DE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B53D8A"/>
  <w15:chartTrackingRefBased/>
  <w15:docId w15:val="{5AFDE658-9033-8244-A66B-8177DDBA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5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5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15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estogac.on.ca/creative-industries/contact" TargetMode="External"/><Relationship Id="rId13" Type="http://schemas.openxmlformats.org/officeDocument/2006/relationships/hyperlink" Target="https://www.conestogac.on.ca/trades-and-apprenticeship/conta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estogac.on.ca/community-services/contact" TargetMode="External"/><Relationship Id="rId12" Type="http://schemas.openxmlformats.org/officeDocument/2006/relationships/hyperlink" Target="https://www.conestogac.on.ca/interdisciplinary-studies/contac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nestogac.on.ca/business/contact" TargetMode="External"/><Relationship Id="rId11" Type="http://schemas.openxmlformats.org/officeDocument/2006/relationships/hyperlink" Target="https://www.conestogac.on.ca/hospitality-and-culinary-arts/contact" TargetMode="External"/><Relationship Id="rId5" Type="http://schemas.openxmlformats.org/officeDocument/2006/relationships/hyperlink" Target="https://www.conestogac.on.ca/applied-computer-science-and-information-technology/contac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nestogac.on.ca/health-and-life-sciences/conta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estogac.on.ca/engineering-and-technology/contact" TargetMode="External"/><Relationship Id="rId14" Type="http://schemas.openxmlformats.org/officeDocument/2006/relationships/hyperlink" Target="https://www.conestogac.on.ca/workforce-development-continuing-education-and-online-learning/cont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Lewis</dc:creator>
  <cp:keywords/>
  <dc:description/>
  <cp:lastModifiedBy>Sierra Lewis</cp:lastModifiedBy>
  <cp:revision>1</cp:revision>
  <dcterms:created xsi:type="dcterms:W3CDTF">2023-12-06T02:16:00Z</dcterms:created>
  <dcterms:modified xsi:type="dcterms:W3CDTF">2023-12-06T02:16:00Z</dcterms:modified>
</cp:coreProperties>
</file>