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3C0F" w14:textId="37E2101B" w:rsidR="00E55C2D" w:rsidRDefault="00E55C2D">
      <w:pPr>
        <w:rPr>
          <w:rFonts w:ascii="Open Sans" w:hAnsi="Open Sans" w:cs="Open Sans"/>
          <w:color w:val="000000"/>
          <w:shd w:val="clear" w:color="auto" w:fill="FFFFFF"/>
        </w:rPr>
      </w:pPr>
      <w:hyperlink r:id="rId4" w:history="1">
        <w:r w:rsidRPr="00225B40">
          <w:rPr>
            <w:rStyle w:val="Hyperlink"/>
            <w:rFonts w:ascii="Open Sans" w:hAnsi="Open Sans" w:cs="Open Sans"/>
            <w:shd w:val="clear" w:color="auto" w:fill="FFFFFF"/>
          </w:rPr>
          <w:t>https://www.conestogac.on.ca/student-financial-services/awards/student-bursaries</w:t>
        </w:r>
      </w:hyperlink>
      <w:r>
        <w:rPr>
          <w:rFonts w:ascii="Open Sans" w:hAnsi="Open Sans" w:cs="Open Sans"/>
          <w:color w:val="000000"/>
          <w:shd w:val="clear" w:color="auto" w:fill="FFFFFF"/>
        </w:rPr>
        <w:t xml:space="preserve"> </w:t>
      </w:r>
    </w:p>
    <w:p w14:paraId="4F6893DD" w14:textId="77777777" w:rsidR="00E55C2D" w:rsidRDefault="00E55C2D">
      <w:pPr>
        <w:rPr>
          <w:rFonts w:ascii="Open Sans" w:hAnsi="Open Sans" w:cs="Open Sans"/>
          <w:color w:val="000000"/>
          <w:shd w:val="clear" w:color="auto" w:fill="FFFFFF"/>
        </w:rPr>
      </w:pPr>
    </w:p>
    <w:p w14:paraId="32EB6113" w14:textId="6F7E897A" w:rsidR="00E55C2D" w:rsidRDefault="00E55C2D">
      <w:pPr>
        <w:rPr>
          <w:rFonts w:ascii="Open Sans" w:hAnsi="Open Sans" w:cs="Open Sans"/>
          <w:color w:val="000000"/>
          <w:shd w:val="clear" w:color="auto" w:fill="FFFFFF"/>
        </w:rPr>
      </w:pPr>
      <w:hyperlink r:id="rId5" w:history="1">
        <w:r w:rsidRPr="00225B40">
          <w:rPr>
            <w:rStyle w:val="Hyperlink"/>
            <w:rFonts w:ascii="Open Sans" w:hAnsi="Open Sans" w:cs="Open Sans"/>
            <w:shd w:val="clear" w:color="auto" w:fill="FFFFFF"/>
          </w:rPr>
          <w:t>https://indspire.ca/</w:t>
        </w:r>
      </w:hyperlink>
      <w:r>
        <w:rPr>
          <w:rFonts w:ascii="Open Sans" w:hAnsi="Open Sans" w:cs="Open Sans"/>
          <w:color w:val="000000"/>
          <w:shd w:val="clear" w:color="auto" w:fill="FFFFFF"/>
        </w:rPr>
        <w:t xml:space="preserve"> </w:t>
      </w:r>
    </w:p>
    <w:p w14:paraId="624839A1" w14:textId="77777777" w:rsidR="00E55C2D" w:rsidRDefault="00E55C2D">
      <w:pPr>
        <w:rPr>
          <w:rFonts w:ascii="Open Sans" w:hAnsi="Open Sans" w:cs="Open Sans"/>
          <w:color w:val="000000"/>
          <w:shd w:val="clear" w:color="auto" w:fill="FFFFFF"/>
        </w:rPr>
      </w:pPr>
    </w:p>
    <w:p w14:paraId="4D0A904F" w14:textId="403E3803" w:rsidR="00E55C2D" w:rsidRDefault="00E55C2D">
      <w:pPr>
        <w:rPr>
          <w:rFonts w:ascii="Open Sans" w:hAnsi="Open Sans" w:cs="Open Sans"/>
          <w:color w:val="000000"/>
          <w:shd w:val="clear" w:color="auto" w:fill="FFFFFF"/>
        </w:rPr>
      </w:pPr>
      <w:hyperlink r:id="rId6" w:history="1">
        <w:r w:rsidRPr="00225B40">
          <w:rPr>
            <w:rStyle w:val="Hyperlink"/>
            <w:rFonts w:ascii="Open Sans" w:hAnsi="Open Sans" w:cs="Open Sans"/>
            <w:shd w:val="clear" w:color="auto" w:fill="FFFFFF"/>
          </w:rPr>
          <w:t>https://www.sacisc.gc.ca/eng/1351687337141/1531406419657</w:t>
        </w:r>
      </w:hyperlink>
    </w:p>
    <w:p w14:paraId="0D883247" w14:textId="77777777" w:rsidR="00E55C2D" w:rsidRDefault="00E55C2D">
      <w:pPr>
        <w:rPr>
          <w:rFonts w:ascii="Open Sans" w:hAnsi="Open Sans" w:cs="Open Sans"/>
          <w:color w:val="000000"/>
          <w:shd w:val="clear" w:color="auto" w:fill="FFFFFF"/>
        </w:rPr>
      </w:pPr>
    </w:p>
    <w:p w14:paraId="49435AB6" w14:textId="035A0FC7" w:rsidR="00E55C2D" w:rsidRDefault="00E55C2D">
      <w:pPr>
        <w:rPr>
          <w:rFonts w:ascii="Open Sans" w:hAnsi="Open Sans" w:cs="Open Sans"/>
          <w:color w:val="000000"/>
          <w:shd w:val="clear" w:color="auto" w:fill="FFFFFF"/>
        </w:rPr>
      </w:pPr>
      <w:hyperlink r:id="rId7" w:history="1">
        <w:r w:rsidRPr="00225B40">
          <w:rPr>
            <w:rStyle w:val="Hyperlink"/>
            <w:rFonts w:ascii="Open Sans" w:hAnsi="Open Sans" w:cs="Open Sans"/>
            <w:shd w:val="clear" w:color="auto" w:fill="FFFFFF"/>
          </w:rPr>
          <w:t>https://afoa.ca/td/</w:t>
        </w:r>
      </w:hyperlink>
    </w:p>
    <w:p w14:paraId="1A6280E3" w14:textId="77777777" w:rsidR="00E55C2D" w:rsidRDefault="00E55C2D">
      <w:pPr>
        <w:rPr>
          <w:rFonts w:ascii="Open Sans" w:hAnsi="Open Sans" w:cs="Open Sans"/>
          <w:color w:val="000000"/>
          <w:shd w:val="clear" w:color="auto" w:fill="FFFFFF"/>
        </w:rPr>
      </w:pPr>
    </w:p>
    <w:p w14:paraId="4A06B4A1" w14:textId="1900F641" w:rsidR="00E55C2D" w:rsidRDefault="00E55C2D">
      <w:pPr>
        <w:rPr>
          <w:rFonts w:ascii="Open Sans" w:hAnsi="Open Sans" w:cs="Open Sans"/>
          <w:color w:val="000000"/>
          <w:shd w:val="clear" w:color="auto" w:fill="FFFFFF"/>
        </w:rPr>
      </w:pPr>
      <w:hyperlink r:id="rId8" w:history="1">
        <w:r w:rsidRPr="00225B40">
          <w:rPr>
            <w:rStyle w:val="Hyperlink"/>
            <w:rFonts w:ascii="Open Sans" w:hAnsi="Open Sans" w:cs="Open Sans"/>
            <w:shd w:val="clear" w:color="auto" w:fill="FFFFFF"/>
          </w:rPr>
          <w:t>https://www.fgfoundation.ca/</w:t>
        </w:r>
      </w:hyperlink>
    </w:p>
    <w:p w14:paraId="29B287A4" w14:textId="77777777" w:rsidR="00E55C2D" w:rsidRDefault="00E55C2D">
      <w:pPr>
        <w:rPr>
          <w:rFonts w:ascii="Open Sans" w:hAnsi="Open Sans" w:cs="Open Sans"/>
          <w:color w:val="000000"/>
          <w:shd w:val="clear" w:color="auto" w:fill="FFFFFF"/>
        </w:rPr>
      </w:pPr>
    </w:p>
    <w:p w14:paraId="7D88F3A5" w14:textId="1471B0C8" w:rsidR="00905AD2" w:rsidRDefault="00E55C2D">
      <w:pPr>
        <w:rPr>
          <w:rFonts w:ascii="Open Sans" w:hAnsi="Open Sans" w:cs="Open Sans"/>
          <w:color w:val="000000"/>
          <w:shd w:val="clear" w:color="auto" w:fill="FFFFFF"/>
        </w:rPr>
      </w:pPr>
      <w:hyperlink r:id="rId9" w:history="1">
        <w:r w:rsidRPr="00225B40">
          <w:rPr>
            <w:rStyle w:val="Hyperlink"/>
            <w:rFonts w:ascii="Open Sans" w:hAnsi="Open Sans" w:cs="Open Sans"/>
            <w:shd w:val="clear" w:color="auto" w:fill="FFFFFF"/>
          </w:rPr>
          <w:t>https://www.rbc.com/en/future-launch/resource-type/scholarships-awards/indigenous-scholarship/</w:t>
        </w:r>
      </w:hyperlink>
    </w:p>
    <w:p w14:paraId="24BB7F56" w14:textId="77777777" w:rsidR="00E55C2D" w:rsidRPr="00E55C2D" w:rsidRDefault="00E55C2D">
      <w:pPr>
        <w:rPr>
          <w:rFonts w:ascii="Open Sans" w:hAnsi="Open Sans" w:cs="Open Sans"/>
          <w:color w:val="000000"/>
          <w:shd w:val="clear" w:color="auto" w:fill="FFFFFF"/>
        </w:rPr>
      </w:pPr>
    </w:p>
    <w:sectPr w:rsidR="00E55C2D" w:rsidRPr="00E55C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2D"/>
    <w:rsid w:val="00905AD2"/>
    <w:rsid w:val="00E5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B00AD"/>
  <w15:chartTrackingRefBased/>
  <w15:docId w15:val="{D126C6C9-064A-7C4F-9AAC-D0EE8589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foundation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foa.ca/t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cisc.gc.ca/eng/1351687337141/15314064196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dspire.c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estogac.on.ca/student-financial-services/awards/student-bursaries" TargetMode="External"/><Relationship Id="rId9" Type="http://schemas.openxmlformats.org/officeDocument/2006/relationships/hyperlink" Target="https://www.rbc.com/en/future-launch/resource-type/scholarships-awards/indigenous-schola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Lewis</dc:creator>
  <cp:keywords/>
  <dc:description/>
  <cp:lastModifiedBy>Sierra Lewis</cp:lastModifiedBy>
  <cp:revision>1</cp:revision>
  <dcterms:created xsi:type="dcterms:W3CDTF">2023-12-06T01:22:00Z</dcterms:created>
  <dcterms:modified xsi:type="dcterms:W3CDTF">2023-12-06T01:23:00Z</dcterms:modified>
</cp:coreProperties>
</file>